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630" w:rsidRPr="00614D38" w:rsidRDefault="00614D38" w:rsidP="00614D38">
      <w:r>
        <w:br/>
      </w:r>
      <w:bookmarkStart w:id="0" w:name="_GoBack"/>
      <w:r w:rsidRPr="00614D38">
        <w:rPr>
          <w:sz w:val="36"/>
          <w:szCs w:val="36"/>
        </w:rPr>
        <w:t>Полицейские ЮВАО задержали подозреваемых в краже денег у пенсионерки</w:t>
      </w:r>
      <w:bookmarkEnd w:id="0"/>
      <w:r>
        <w:br/>
      </w:r>
      <w:r>
        <w:br/>
        <w:t>Сотрудники уголовного розыска ОМВД России по району Выхино-Жулебино задержали четверых граждан по подозрению в краже денежных средств у пенсионерки.</w:t>
      </w:r>
      <w:r>
        <w:br/>
        <w:t>В полицию поступило сообщение о краже от 76-летней женщины. Потерпевшая рассказала, что поднималась на лифте в свою квартиру, расположенную в одном из домов по Ферганской улице. Вместе с ней в кабине находились три незнакомые женщины. Войдя в квартиру, пенсионерка</w:t>
      </w:r>
      <w:r>
        <w:br/>
        <w:t> обнаружила, что у нее из сумки пропали денежные средства в размере 30 тысяч рублей.</w:t>
      </w:r>
      <w:r>
        <w:br/>
        <w:t>В ходе оперативно-розыскных мероприятий сотрудники уголовного розыска задержали подозреваемых в хищении денег. Ими оказались приезжие из ближнего зарубежья, три женщины, и их подельник – мужчина, который в момент кражи наблюдал за обстановкой у дома.</w:t>
      </w:r>
      <w:r>
        <w:br/>
        <w:t>По данному факту возбуждено уголовное дело по признакам состава преступления, предусмотренного ч. 2 ст. 158 УК РФ «Кража». Подозреваемые задержаны в порядке ст. 91 УПК РФ.</w:t>
      </w:r>
    </w:p>
    <w:sectPr w:rsidR="00F14630" w:rsidRPr="00614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B6C"/>
    <w:rsid w:val="001C6B6C"/>
    <w:rsid w:val="00614D38"/>
    <w:rsid w:val="00F1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8BD5BC-0EA3-481C-930A-90D03E4D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2016-10-19T19:24:00Z</dcterms:created>
  <dcterms:modified xsi:type="dcterms:W3CDTF">2016-10-19T19:24:00Z</dcterms:modified>
</cp:coreProperties>
</file>